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24164" w14:textId="17158AB9" w:rsidR="00A744E0" w:rsidRDefault="00A744E0" w:rsidP="00A744E0">
      <w:pPr>
        <w:rPr>
          <w:b/>
          <w:sz w:val="32"/>
          <w:szCs w:val="32"/>
        </w:rPr>
      </w:pPr>
      <w:proofErr w:type="spellStart"/>
      <w:r w:rsidRPr="00F67058">
        <w:rPr>
          <w:b/>
          <w:sz w:val="32"/>
          <w:szCs w:val="32"/>
        </w:rPr>
        <w:t>Sp</w:t>
      </w:r>
      <w:r>
        <w:rPr>
          <w:b/>
          <w:sz w:val="32"/>
          <w:szCs w:val="32"/>
        </w:rPr>
        <w:t>e</w:t>
      </w:r>
      <w:r w:rsidRPr="00F67058">
        <w:rPr>
          <w:b/>
          <w:sz w:val="32"/>
          <w:szCs w:val="32"/>
        </w:rPr>
        <w:t>cifications</w:t>
      </w:r>
      <w:proofErr w:type="spellEnd"/>
      <w:r w:rsidRPr="00F6705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of the</w:t>
      </w:r>
      <w:r w:rsidRPr="00F67058">
        <w:rPr>
          <w:b/>
          <w:sz w:val="32"/>
          <w:szCs w:val="32"/>
        </w:rPr>
        <w:t xml:space="preserve"> </w:t>
      </w:r>
      <w:r w:rsidR="009608AD">
        <w:rPr>
          <w:b/>
          <w:sz w:val="32"/>
          <w:szCs w:val="32"/>
        </w:rPr>
        <w:t>LDI</w:t>
      </w:r>
    </w:p>
    <w:p w14:paraId="2858CB95" w14:textId="77777777" w:rsidR="00714641" w:rsidRPr="00F67058" w:rsidRDefault="00714641" w:rsidP="00A744E0">
      <w:pPr>
        <w:rPr>
          <w:b/>
          <w:sz w:val="32"/>
          <w:szCs w:val="32"/>
        </w:rPr>
      </w:pPr>
    </w:p>
    <w:p w14:paraId="6823800D" w14:textId="77777777" w:rsidR="00A744E0" w:rsidRDefault="00A744E0" w:rsidP="00A744E0">
      <w:pPr>
        <w:rPr>
          <w:b/>
        </w:rPr>
      </w:pPr>
    </w:p>
    <w:p w14:paraId="021EF9F5" w14:textId="77777777" w:rsidR="00714641" w:rsidRPr="00714641" w:rsidRDefault="00714641" w:rsidP="00714641">
      <w:pPr>
        <w:pStyle w:val="Pardeliste"/>
        <w:rPr>
          <w:b/>
        </w:rPr>
      </w:pPr>
      <w:r w:rsidRPr="00714641">
        <w:rPr>
          <w:b/>
        </w:rPr>
        <w:t xml:space="preserve">1 - Description and </w:t>
      </w:r>
      <w:proofErr w:type="spellStart"/>
      <w:proofErr w:type="gramStart"/>
      <w:r w:rsidRPr="00714641">
        <w:rPr>
          <w:b/>
        </w:rPr>
        <w:t>physical</w:t>
      </w:r>
      <w:proofErr w:type="spellEnd"/>
      <w:r w:rsidRPr="00714641">
        <w:rPr>
          <w:b/>
        </w:rPr>
        <w:t xml:space="preserve">  </w:t>
      </w:r>
      <w:proofErr w:type="spellStart"/>
      <w:r w:rsidRPr="00714641">
        <w:rPr>
          <w:b/>
        </w:rPr>
        <w:t>characteristics</w:t>
      </w:r>
      <w:proofErr w:type="spellEnd"/>
      <w:proofErr w:type="gramEnd"/>
    </w:p>
    <w:p w14:paraId="7967DECD" w14:textId="77777777" w:rsidR="00714641" w:rsidRPr="00714641" w:rsidRDefault="00714641" w:rsidP="00714641">
      <w:pPr>
        <w:pStyle w:val="Pardeliste"/>
        <w:rPr>
          <w:b/>
        </w:rPr>
      </w:pPr>
    </w:p>
    <w:p w14:paraId="20DB6486" w14:textId="77777777" w:rsidR="00714641" w:rsidRPr="00714641" w:rsidRDefault="00714641" w:rsidP="00714641">
      <w:pPr>
        <w:pStyle w:val="Pardeliste"/>
      </w:pPr>
      <w:proofErr w:type="gramStart"/>
      <w:r w:rsidRPr="00714641">
        <w:t>1.1  The</w:t>
      </w:r>
      <w:proofErr w:type="gramEnd"/>
      <w:r w:rsidRPr="00714641">
        <w:t xml:space="preserve">  LDI </w:t>
      </w:r>
      <w:proofErr w:type="spellStart"/>
      <w:r w:rsidRPr="00714641">
        <w:t>helical</w:t>
      </w:r>
      <w:proofErr w:type="spellEnd"/>
      <w:r w:rsidRPr="00714641">
        <w:t xml:space="preserve"> air jet </w:t>
      </w:r>
      <w:proofErr w:type="spellStart"/>
      <w:r w:rsidRPr="00714641">
        <w:t>diffusers</w:t>
      </w:r>
      <w:proofErr w:type="spellEnd"/>
      <w:r w:rsidRPr="00714641">
        <w:t xml:space="preserve"> </w:t>
      </w:r>
      <w:proofErr w:type="spellStart"/>
      <w:r w:rsidRPr="00714641">
        <w:t>shall</w:t>
      </w:r>
      <w:proofErr w:type="spellEnd"/>
      <w:r w:rsidRPr="00714641">
        <w:t xml:space="preserve"> </w:t>
      </w:r>
      <w:proofErr w:type="spellStart"/>
      <w:r w:rsidRPr="00714641">
        <w:t>be</w:t>
      </w:r>
      <w:proofErr w:type="spellEnd"/>
      <w:r w:rsidRPr="00714641">
        <w:t xml:space="preserve"> </w:t>
      </w:r>
      <w:proofErr w:type="spellStart"/>
      <w:r w:rsidRPr="00714641">
        <w:t>manufactured</w:t>
      </w:r>
      <w:proofErr w:type="spellEnd"/>
      <w:r w:rsidRPr="00714641">
        <w:t xml:space="preserve"> in </w:t>
      </w:r>
      <w:proofErr w:type="spellStart"/>
      <w:r w:rsidRPr="00714641">
        <w:t>steel</w:t>
      </w:r>
      <w:proofErr w:type="spellEnd"/>
      <w:r w:rsidRPr="00714641">
        <w:t xml:space="preserve">. The square or round diffuser </w:t>
      </w:r>
      <w:proofErr w:type="spellStart"/>
      <w:r w:rsidRPr="00714641">
        <w:t>shall</w:t>
      </w:r>
      <w:proofErr w:type="spellEnd"/>
      <w:r w:rsidRPr="00714641">
        <w:t xml:space="preserve"> </w:t>
      </w:r>
      <w:proofErr w:type="spellStart"/>
      <w:r w:rsidRPr="00714641">
        <w:t>be</w:t>
      </w:r>
      <w:proofErr w:type="spellEnd"/>
      <w:r w:rsidRPr="00714641">
        <w:t xml:space="preserve"> </w:t>
      </w:r>
      <w:proofErr w:type="spellStart"/>
      <w:r w:rsidRPr="00714641">
        <w:t>supplied</w:t>
      </w:r>
      <w:proofErr w:type="spellEnd"/>
      <w:r w:rsidRPr="00714641">
        <w:t xml:space="preserve"> </w:t>
      </w:r>
      <w:proofErr w:type="spellStart"/>
      <w:r w:rsidRPr="00714641">
        <w:t>with</w:t>
      </w:r>
      <w:proofErr w:type="spellEnd"/>
      <w:r w:rsidRPr="00714641">
        <w:t xml:space="preserve"> </w:t>
      </w:r>
      <w:proofErr w:type="spellStart"/>
      <w:r w:rsidRPr="00714641">
        <w:t>adjustable</w:t>
      </w:r>
      <w:proofErr w:type="spellEnd"/>
      <w:r w:rsidRPr="00714641">
        <w:t xml:space="preserve"> </w:t>
      </w:r>
      <w:proofErr w:type="spellStart"/>
      <w:r w:rsidRPr="00714641">
        <w:t>blades</w:t>
      </w:r>
      <w:proofErr w:type="spellEnd"/>
      <w:r w:rsidRPr="00714641">
        <w:t xml:space="preserve"> to guide the air.</w:t>
      </w:r>
    </w:p>
    <w:p w14:paraId="1BAC3170" w14:textId="77777777" w:rsidR="00714641" w:rsidRPr="00714641" w:rsidRDefault="00714641" w:rsidP="00714641">
      <w:pPr>
        <w:pStyle w:val="Pardeliste"/>
      </w:pPr>
    </w:p>
    <w:p w14:paraId="37F1577A" w14:textId="77777777" w:rsidR="00714641" w:rsidRPr="00714641" w:rsidRDefault="00714641" w:rsidP="00714641">
      <w:pPr>
        <w:pStyle w:val="Pardeliste"/>
      </w:pPr>
      <w:r w:rsidRPr="00714641">
        <w:t xml:space="preserve">1.2 The diffuser </w:t>
      </w:r>
      <w:proofErr w:type="spellStart"/>
      <w:r w:rsidRPr="00714641">
        <w:t>shall</w:t>
      </w:r>
      <w:proofErr w:type="spellEnd"/>
      <w:r w:rsidRPr="00714641">
        <w:t xml:space="preserve"> </w:t>
      </w:r>
      <w:proofErr w:type="spellStart"/>
      <w:r w:rsidRPr="00714641">
        <w:t>be</w:t>
      </w:r>
      <w:proofErr w:type="spellEnd"/>
      <w:r w:rsidRPr="00714641">
        <w:t xml:space="preserve"> </w:t>
      </w:r>
      <w:proofErr w:type="spellStart"/>
      <w:r w:rsidRPr="00714641">
        <w:t>designed</w:t>
      </w:r>
      <w:proofErr w:type="spellEnd"/>
      <w:r w:rsidRPr="00714641">
        <w:t xml:space="preserve"> </w:t>
      </w:r>
      <w:proofErr w:type="spellStart"/>
      <w:r w:rsidRPr="00714641">
        <w:t>with</w:t>
      </w:r>
      <w:proofErr w:type="spellEnd"/>
      <w:r w:rsidRPr="00714641">
        <w:t xml:space="preserve"> a </w:t>
      </w:r>
      <w:proofErr w:type="spellStart"/>
      <w:r w:rsidRPr="00714641">
        <w:t>outlet</w:t>
      </w:r>
      <w:proofErr w:type="spellEnd"/>
      <w:r w:rsidRPr="00714641">
        <w:t xml:space="preserve"> </w:t>
      </w:r>
      <w:proofErr w:type="spellStart"/>
      <w:r w:rsidRPr="00714641">
        <w:t>cone</w:t>
      </w:r>
      <w:proofErr w:type="spellEnd"/>
      <w:r w:rsidRPr="00714641">
        <w:t xml:space="preserve"> </w:t>
      </w:r>
      <w:proofErr w:type="spellStart"/>
      <w:r w:rsidRPr="00714641">
        <w:t>which</w:t>
      </w:r>
      <w:proofErr w:type="spellEnd"/>
      <w:r w:rsidRPr="00714641">
        <w:t xml:space="preserve"> </w:t>
      </w:r>
      <w:proofErr w:type="spellStart"/>
      <w:r w:rsidRPr="00714641">
        <w:t>favors</w:t>
      </w:r>
      <w:proofErr w:type="spellEnd"/>
      <w:r w:rsidRPr="00714641">
        <w:t xml:space="preserve"> a horizontal </w:t>
      </w:r>
      <w:proofErr w:type="spellStart"/>
      <w:r w:rsidRPr="00714641">
        <w:t>airflow</w:t>
      </w:r>
      <w:proofErr w:type="spellEnd"/>
      <w:r w:rsidRPr="00714641">
        <w:t xml:space="preserve"> on 360 </w:t>
      </w:r>
      <w:proofErr w:type="spellStart"/>
      <w:r w:rsidRPr="00714641">
        <w:t>degree</w:t>
      </w:r>
      <w:proofErr w:type="spellEnd"/>
      <w:r w:rsidRPr="00714641">
        <w:t xml:space="preserve"> </w:t>
      </w:r>
      <w:proofErr w:type="spellStart"/>
      <w:r w:rsidRPr="00714641">
        <w:t>even</w:t>
      </w:r>
      <w:proofErr w:type="spellEnd"/>
      <w:r w:rsidRPr="00714641">
        <w:t xml:space="preserve"> in a </w:t>
      </w:r>
      <w:proofErr w:type="spellStart"/>
      <w:r w:rsidRPr="00714641">
        <w:t>freely</w:t>
      </w:r>
      <w:proofErr w:type="spellEnd"/>
      <w:r w:rsidRPr="00714641">
        <w:t xml:space="preserve"> </w:t>
      </w:r>
      <w:proofErr w:type="spellStart"/>
      <w:r w:rsidRPr="00714641">
        <w:t>suspended</w:t>
      </w:r>
      <w:proofErr w:type="spellEnd"/>
      <w:r w:rsidRPr="00714641">
        <w:t xml:space="preserve"> diffuser.</w:t>
      </w:r>
    </w:p>
    <w:p w14:paraId="40B5A93B" w14:textId="77777777" w:rsidR="00714641" w:rsidRPr="00714641" w:rsidRDefault="00714641" w:rsidP="00714641">
      <w:pPr>
        <w:pStyle w:val="Pardeliste"/>
      </w:pPr>
    </w:p>
    <w:p w14:paraId="142A01F8" w14:textId="77777777" w:rsidR="00714641" w:rsidRPr="00714641" w:rsidRDefault="00714641" w:rsidP="00714641">
      <w:pPr>
        <w:pStyle w:val="Pardeliste"/>
      </w:pPr>
      <w:proofErr w:type="gramStart"/>
      <w:r w:rsidRPr="00714641">
        <w:t>1.3  The</w:t>
      </w:r>
      <w:proofErr w:type="gramEnd"/>
      <w:r w:rsidRPr="00714641">
        <w:t xml:space="preserve"> diffuser </w:t>
      </w:r>
      <w:proofErr w:type="spellStart"/>
      <w:r w:rsidRPr="00714641">
        <w:t>shall</w:t>
      </w:r>
      <w:proofErr w:type="spellEnd"/>
      <w:r w:rsidRPr="00714641">
        <w:t xml:space="preserve"> </w:t>
      </w:r>
      <w:proofErr w:type="spellStart"/>
      <w:r w:rsidRPr="00714641">
        <w:t>be</w:t>
      </w:r>
      <w:proofErr w:type="spellEnd"/>
      <w:r w:rsidRPr="00714641">
        <w:t xml:space="preserve"> </w:t>
      </w:r>
      <w:proofErr w:type="spellStart"/>
      <w:r w:rsidRPr="00714641">
        <w:t>powder</w:t>
      </w:r>
      <w:proofErr w:type="spellEnd"/>
      <w:r w:rsidRPr="00714641">
        <w:t xml:space="preserve"> </w:t>
      </w:r>
      <w:proofErr w:type="spellStart"/>
      <w:r w:rsidRPr="00714641">
        <w:t>coated</w:t>
      </w:r>
      <w:proofErr w:type="spellEnd"/>
      <w:r w:rsidRPr="00714641">
        <w:t xml:space="preserve"> </w:t>
      </w:r>
      <w:proofErr w:type="spellStart"/>
      <w:r w:rsidRPr="00714641">
        <w:t>with</w:t>
      </w:r>
      <w:proofErr w:type="spellEnd"/>
      <w:r w:rsidRPr="00714641">
        <w:t xml:space="preserve"> a polyester TGIC-free  </w:t>
      </w:r>
      <w:proofErr w:type="spellStart"/>
      <w:r w:rsidRPr="00714641">
        <w:t>paint</w:t>
      </w:r>
      <w:proofErr w:type="spellEnd"/>
      <w:r w:rsidRPr="00714641">
        <w:t xml:space="preserve">, </w:t>
      </w:r>
      <w:proofErr w:type="spellStart"/>
      <w:r w:rsidRPr="00714641">
        <w:t>providing</w:t>
      </w:r>
      <w:proofErr w:type="spellEnd"/>
      <w:r w:rsidRPr="00714641">
        <w:t xml:space="preserve"> a </w:t>
      </w:r>
      <w:proofErr w:type="spellStart"/>
      <w:r w:rsidRPr="00714641">
        <w:t>smooth</w:t>
      </w:r>
      <w:proofErr w:type="spellEnd"/>
      <w:r w:rsidRPr="00714641">
        <w:t xml:space="preserve">, </w:t>
      </w:r>
      <w:proofErr w:type="spellStart"/>
      <w:r w:rsidRPr="00714641">
        <w:t>easy</w:t>
      </w:r>
      <w:proofErr w:type="spellEnd"/>
      <w:r w:rsidRPr="00714641">
        <w:t xml:space="preserve">-to-clean, chip and fade </w:t>
      </w:r>
      <w:proofErr w:type="spellStart"/>
      <w:r w:rsidRPr="00714641">
        <w:t>resistant</w:t>
      </w:r>
      <w:proofErr w:type="spellEnd"/>
      <w:r w:rsidRPr="00714641">
        <w:t xml:space="preserve"> finish. The </w:t>
      </w:r>
      <w:proofErr w:type="spellStart"/>
      <w:r w:rsidRPr="00714641">
        <w:t>architect</w:t>
      </w:r>
      <w:proofErr w:type="spellEnd"/>
      <w:r w:rsidRPr="00714641">
        <w:t xml:space="preserve"> or client </w:t>
      </w:r>
      <w:proofErr w:type="spellStart"/>
      <w:r w:rsidRPr="00714641">
        <w:t>shall</w:t>
      </w:r>
      <w:proofErr w:type="spellEnd"/>
      <w:r w:rsidRPr="00714641">
        <w:t xml:space="preserve"> </w:t>
      </w:r>
      <w:proofErr w:type="spellStart"/>
      <w:r w:rsidRPr="00714641">
        <w:t>choose</w:t>
      </w:r>
      <w:proofErr w:type="spellEnd"/>
      <w:r w:rsidRPr="00714641">
        <w:t xml:space="preserve"> a standard </w:t>
      </w:r>
      <w:proofErr w:type="spellStart"/>
      <w:r w:rsidRPr="00714641">
        <w:t>colour</w:t>
      </w:r>
      <w:proofErr w:type="spellEnd"/>
      <w:r w:rsidRPr="00714641">
        <w:t xml:space="preserve"> </w:t>
      </w:r>
      <w:proofErr w:type="spellStart"/>
      <w:r w:rsidRPr="00714641">
        <w:t>from</w:t>
      </w:r>
      <w:proofErr w:type="spellEnd"/>
      <w:r w:rsidRPr="00714641">
        <w:t xml:space="preserve"> the RAL </w:t>
      </w:r>
      <w:proofErr w:type="spellStart"/>
      <w:r w:rsidRPr="00714641">
        <w:t>colour</w:t>
      </w:r>
      <w:proofErr w:type="spellEnd"/>
      <w:r w:rsidRPr="00714641">
        <w:t xml:space="preserve"> chart.</w:t>
      </w:r>
    </w:p>
    <w:p w14:paraId="2A9A5027" w14:textId="77777777" w:rsidR="00714641" w:rsidRPr="00714641" w:rsidRDefault="00714641" w:rsidP="00714641">
      <w:pPr>
        <w:pStyle w:val="Pardeliste"/>
        <w:rPr>
          <w:b/>
        </w:rPr>
      </w:pPr>
    </w:p>
    <w:p w14:paraId="7D019F76" w14:textId="77777777" w:rsidR="00714641" w:rsidRPr="00714641" w:rsidRDefault="00714641" w:rsidP="00714641">
      <w:pPr>
        <w:pStyle w:val="Pardeliste"/>
        <w:rPr>
          <w:b/>
        </w:rPr>
      </w:pPr>
      <w:r w:rsidRPr="00714641">
        <w:rPr>
          <w:b/>
        </w:rPr>
        <w:t>2 - Performances</w:t>
      </w:r>
    </w:p>
    <w:p w14:paraId="424F7405" w14:textId="77777777" w:rsidR="00714641" w:rsidRPr="00714641" w:rsidRDefault="00714641" w:rsidP="00714641">
      <w:pPr>
        <w:pStyle w:val="Pardeliste"/>
        <w:rPr>
          <w:b/>
        </w:rPr>
      </w:pPr>
    </w:p>
    <w:p w14:paraId="36040809" w14:textId="77777777" w:rsidR="00714641" w:rsidRDefault="00714641" w:rsidP="00714641">
      <w:pPr>
        <w:pStyle w:val="Pardeliste"/>
      </w:pPr>
      <w:r w:rsidRPr="00714641">
        <w:t xml:space="preserve">2.1 The performance of the </w:t>
      </w:r>
      <w:proofErr w:type="spellStart"/>
      <w:r w:rsidRPr="00714641">
        <w:t>diffusers</w:t>
      </w:r>
      <w:proofErr w:type="spellEnd"/>
      <w:r w:rsidRPr="00714641">
        <w:t xml:space="preserve"> </w:t>
      </w:r>
      <w:proofErr w:type="spellStart"/>
      <w:r w:rsidRPr="00714641">
        <w:t>shall</w:t>
      </w:r>
      <w:proofErr w:type="spellEnd"/>
      <w:r w:rsidRPr="00714641">
        <w:t xml:space="preserve"> </w:t>
      </w:r>
      <w:proofErr w:type="spellStart"/>
      <w:r w:rsidRPr="00714641">
        <w:t>be</w:t>
      </w:r>
      <w:proofErr w:type="spellEnd"/>
      <w:r w:rsidRPr="00714641">
        <w:t xml:space="preserve"> </w:t>
      </w:r>
      <w:proofErr w:type="spellStart"/>
      <w:r w:rsidRPr="00714641">
        <w:t>guaranteed</w:t>
      </w:r>
      <w:proofErr w:type="spellEnd"/>
      <w:r w:rsidRPr="00714641">
        <w:t xml:space="preserve"> </w:t>
      </w:r>
      <w:proofErr w:type="spellStart"/>
      <w:r w:rsidRPr="00714641">
        <w:t>with</w:t>
      </w:r>
      <w:proofErr w:type="spellEnd"/>
      <w:r w:rsidRPr="00714641">
        <w:t xml:space="preserve"> the help of </w:t>
      </w:r>
      <w:proofErr w:type="spellStart"/>
      <w:r w:rsidRPr="00714641">
        <w:t>diagrams</w:t>
      </w:r>
      <w:proofErr w:type="spellEnd"/>
      <w:r w:rsidRPr="00714641">
        <w:t xml:space="preserve"> </w:t>
      </w:r>
      <w:proofErr w:type="spellStart"/>
      <w:r w:rsidRPr="00714641">
        <w:t>which</w:t>
      </w:r>
      <w:proofErr w:type="spellEnd"/>
      <w:r w:rsidRPr="00714641">
        <w:t xml:space="preserve"> </w:t>
      </w:r>
      <w:proofErr w:type="spellStart"/>
      <w:r w:rsidRPr="00714641">
        <w:t>indicate</w:t>
      </w:r>
      <w:proofErr w:type="spellEnd"/>
      <w:r w:rsidRPr="00714641">
        <w:t xml:space="preserve"> the </w:t>
      </w:r>
      <w:proofErr w:type="spellStart"/>
      <w:r w:rsidRPr="00714641">
        <w:t>loss</w:t>
      </w:r>
      <w:proofErr w:type="spellEnd"/>
      <w:r w:rsidRPr="00714641">
        <w:t xml:space="preserve"> of pressure, the </w:t>
      </w:r>
      <w:proofErr w:type="spellStart"/>
      <w:r w:rsidRPr="00714641">
        <w:t>acoustic</w:t>
      </w:r>
      <w:proofErr w:type="spellEnd"/>
      <w:r w:rsidRPr="00714641">
        <w:t xml:space="preserve"> pressure </w:t>
      </w:r>
      <w:proofErr w:type="spellStart"/>
      <w:r w:rsidRPr="00714641">
        <w:t>generated</w:t>
      </w:r>
      <w:proofErr w:type="spellEnd"/>
      <w:r w:rsidRPr="00714641">
        <w:t xml:space="preserve">, the nominal speed in the </w:t>
      </w:r>
      <w:proofErr w:type="spellStart"/>
      <w:r w:rsidRPr="00714641">
        <w:t>occupied</w:t>
      </w:r>
      <w:proofErr w:type="spellEnd"/>
      <w:r w:rsidRPr="00714641">
        <w:t xml:space="preserve"> zone, the </w:t>
      </w:r>
      <w:proofErr w:type="spellStart"/>
      <w:r w:rsidRPr="00714641">
        <w:t>airflow</w:t>
      </w:r>
      <w:proofErr w:type="spellEnd"/>
      <w:r w:rsidRPr="00714641">
        <w:t xml:space="preserve"> </w:t>
      </w:r>
      <w:proofErr w:type="spellStart"/>
      <w:r w:rsidRPr="00714641">
        <w:t>trajectory</w:t>
      </w:r>
      <w:proofErr w:type="spellEnd"/>
      <w:r w:rsidRPr="00714641">
        <w:t xml:space="preserve"> </w:t>
      </w:r>
      <w:proofErr w:type="spellStart"/>
      <w:r w:rsidRPr="00714641">
        <w:t>according</w:t>
      </w:r>
      <w:proofErr w:type="spellEnd"/>
      <w:r w:rsidRPr="00714641">
        <w:t xml:space="preserve"> to the initial </w:t>
      </w:r>
      <w:proofErr w:type="spellStart"/>
      <w:r w:rsidRPr="00714641">
        <w:t>temperature</w:t>
      </w:r>
      <w:proofErr w:type="spellEnd"/>
      <w:r w:rsidRPr="00714641">
        <w:t xml:space="preserve"> </w:t>
      </w:r>
      <w:proofErr w:type="spellStart"/>
      <w:r w:rsidRPr="00714641">
        <w:t>differential</w:t>
      </w:r>
      <w:proofErr w:type="spellEnd"/>
      <w:r w:rsidRPr="00714641">
        <w:t xml:space="preserve"> in </w:t>
      </w:r>
      <w:proofErr w:type="spellStart"/>
      <w:r w:rsidRPr="00714641">
        <w:t>heating</w:t>
      </w:r>
      <w:proofErr w:type="spellEnd"/>
      <w:r w:rsidRPr="00714641">
        <w:t xml:space="preserve"> mode, </w:t>
      </w:r>
      <w:proofErr w:type="spellStart"/>
      <w:r w:rsidRPr="00714641">
        <w:t>isothermal</w:t>
      </w:r>
      <w:proofErr w:type="spellEnd"/>
      <w:r w:rsidRPr="00714641">
        <w:t xml:space="preserve"> mode and in </w:t>
      </w:r>
      <w:proofErr w:type="spellStart"/>
      <w:r w:rsidRPr="00714641">
        <w:t>cooling</w:t>
      </w:r>
      <w:proofErr w:type="spellEnd"/>
      <w:r w:rsidRPr="00714641">
        <w:t xml:space="preserve"> mode in the </w:t>
      </w:r>
      <w:proofErr w:type="spellStart"/>
      <w:r w:rsidRPr="00714641">
        <w:t>critical</w:t>
      </w:r>
      <w:proofErr w:type="spellEnd"/>
      <w:r w:rsidRPr="00714641">
        <w:t xml:space="preserve"> areas.    </w:t>
      </w:r>
    </w:p>
    <w:p w14:paraId="64F7DD30" w14:textId="77777777" w:rsidR="00714641" w:rsidRDefault="00714641" w:rsidP="00714641">
      <w:pPr>
        <w:pStyle w:val="Pardeliste"/>
      </w:pPr>
    </w:p>
    <w:p w14:paraId="3762D93B" w14:textId="77777777" w:rsidR="00714641" w:rsidRPr="00714641" w:rsidRDefault="00714641" w:rsidP="00714641">
      <w:pPr>
        <w:pStyle w:val="Pardeliste"/>
        <w:rPr>
          <w:b/>
        </w:rPr>
      </w:pPr>
      <w:r w:rsidRPr="00714641">
        <w:rPr>
          <w:b/>
        </w:rPr>
        <w:t>3. Installation</w:t>
      </w:r>
    </w:p>
    <w:p w14:paraId="66348B12" w14:textId="77777777" w:rsidR="00714641" w:rsidRDefault="00714641" w:rsidP="00714641">
      <w:pPr>
        <w:pStyle w:val="Pardeliste"/>
      </w:pPr>
    </w:p>
    <w:p w14:paraId="08C80BD5" w14:textId="77777777" w:rsidR="00714641" w:rsidRDefault="00714641" w:rsidP="00714641">
      <w:pPr>
        <w:pStyle w:val="Pardeliste"/>
      </w:pPr>
      <w:proofErr w:type="gramStart"/>
      <w:r>
        <w:t>3.1  The</w:t>
      </w:r>
      <w:proofErr w:type="gramEnd"/>
      <w:r>
        <w:t xml:space="preserve"> diffuser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mounted</w:t>
      </w:r>
      <w:proofErr w:type="spellEnd"/>
      <w:r>
        <w:t xml:space="preserve"> on a </w:t>
      </w:r>
      <w:proofErr w:type="spellStart"/>
      <w:r>
        <w:t>circular</w:t>
      </w:r>
      <w:proofErr w:type="spellEnd"/>
      <w:r>
        <w:t xml:space="preserve"> </w:t>
      </w:r>
      <w:proofErr w:type="spellStart"/>
      <w:r>
        <w:t>duct</w:t>
      </w:r>
      <w:proofErr w:type="spellEnd"/>
      <w:r>
        <w:t xml:space="preserve"> or on a </w:t>
      </w:r>
      <w:proofErr w:type="spellStart"/>
      <w:r>
        <w:t>galvanised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plenum </w:t>
      </w:r>
      <w:proofErr w:type="spellStart"/>
      <w:r>
        <w:t>supplied</w:t>
      </w:r>
      <w:proofErr w:type="spellEnd"/>
      <w:r>
        <w:t xml:space="preserve"> by the manufacturer.</w:t>
      </w:r>
    </w:p>
    <w:p w14:paraId="7D7A9921" w14:textId="77777777" w:rsidR="00714641" w:rsidRDefault="00714641" w:rsidP="00714641">
      <w:pPr>
        <w:pStyle w:val="Pardeliste"/>
      </w:pPr>
    </w:p>
    <w:p w14:paraId="63519460" w14:textId="77777777" w:rsidR="00714641" w:rsidRDefault="00714641" w:rsidP="00714641">
      <w:pPr>
        <w:pStyle w:val="Pardeliste"/>
      </w:pPr>
      <w:proofErr w:type="gramStart"/>
      <w:r>
        <w:t xml:space="preserve">3.2  </w:t>
      </w:r>
      <w:proofErr w:type="spellStart"/>
      <w:r>
        <w:t>Balancing</w:t>
      </w:r>
      <w:proofErr w:type="spellEnd"/>
      <w:proofErr w:type="gramEnd"/>
      <w:r>
        <w:t xml:space="preserve"> key</w:t>
      </w:r>
    </w:p>
    <w:p w14:paraId="4BB61DC9" w14:textId="77777777" w:rsidR="00714641" w:rsidRDefault="00714641" w:rsidP="00714641">
      <w:pPr>
        <w:pStyle w:val="Pardeliste"/>
      </w:pPr>
      <w:r>
        <w:t xml:space="preserve">       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plenum, and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, the plenum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radial </w:t>
      </w:r>
      <w:proofErr w:type="spellStart"/>
      <w:r>
        <w:t>balancing</w:t>
      </w:r>
      <w:proofErr w:type="spellEnd"/>
      <w:r>
        <w:t xml:space="preserve"> key for </w:t>
      </w:r>
      <w:proofErr w:type="spellStart"/>
      <w:r>
        <w:t>adjusting</w:t>
      </w:r>
      <w:proofErr w:type="spellEnd"/>
      <w:r>
        <w:t xml:space="preserve"> the flow rate </w:t>
      </w:r>
      <w:proofErr w:type="spellStart"/>
      <w:r>
        <w:t>between</w:t>
      </w:r>
      <w:proofErr w:type="spellEnd"/>
      <w:r>
        <w:t xml:space="preserve"> 0% and 100%.</w:t>
      </w:r>
    </w:p>
    <w:p w14:paraId="24A18BFA" w14:textId="77777777" w:rsidR="00714641" w:rsidRDefault="00714641" w:rsidP="00714641">
      <w:pPr>
        <w:pStyle w:val="Pardeliste"/>
      </w:pPr>
    </w:p>
    <w:p w14:paraId="6483B522" w14:textId="77777777" w:rsidR="00714641" w:rsidRPr="00714641" w:rsidRDefault="00714641" w:rsidP="00714641">
      <w:pPr>
        <w:pStyle w:val="Pardeliste"/>
        <w:rPr>
          <w:b/>
        </w:rPr>
      </w:pPr>
      <w:r w:rsidRPr="00714641">
        <w:rPr>
          <w:b/>
        </w:rPr>
        <w:t xml:space="preserve">4. </w:t>
      </w:r>
      <w:proofErr w:type="spellStart"/>
      <w:r w:rsidRPr="00714641">
        <w:rPr>
          <w:b/>
        </w:rPr>
        <w:t>Balancing</w:t>
      </w:r>
      <w:proofErr w:type="spellEnd"/>
    </w:p>
    <w:p w14:paraId="2BC8C5D9" w14:textId="77777777" w:rsidR="00714641" w:rsidRDefault="00714641" w:rsidP="00714641">
      <w:pPr>
        <w:pStyle w:val="Pardeliste"/>
      </w:pPr>
    </w:p>
    <w:p w14:paraId="505AF045" w14:textId="77777777" w:rsidR="00714641" w:rsidRDefault="00714641" w:rsidP="00714641">
      <w:pPr>
        <w:pStyle w:val="Pardeliste"/>
      </w:pPr>
      <w:proofErr w:type="gramStart"/>
      <w:r>
        <w:t>4.1  The</w:t>
      </w:r>
      <w:proofErr w:type="gramEnd"/>
      <w:r>
        <w:t xml:space="preserve"> </w:t>
      </w:r>
      <w:proofErr w:type="spellStart"/>
      <w:r>
        <w:t>balancing</w:t>
      </w:r>
      <w:proofErr w:type="spellEnd"/>
      <w:r>
        <w:t xml:space="preserve"> of the NAD </w:t>
      </w:r>
      <w:proofErr w:type="spellStart"/>
      <w:r>
        <w:t>Klima</w:t>
      </w:r>
      <w:proofErr w:type="spellEnd"/>
      <w:r>
        <w:t xml:space="preserve"> LDI </w:t>
      </w:r>
      <w:proofErr w:type="spellStart"/>
      <w:r>
        <w:t>diffusers</w:t>
      </w:r>
      <w:proofErr w:type="spellEnd"/>
      <w:r>
        <w:t xml:space="preserve"> </w:t>
      </w:r>
      <w:proofErr w:type="spellStart"/>
      <w:r>
        <w:t>shallbe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by a </w:t>
      </w:r>
      <w:proofErr w:type="spellStart"/>
      <w:r>
        <w:t>certified</w:t>
      </w:r>
      <w:proofErr w:type="spellEnd"/>
      <w:r>
        <w:t xml:space="preserve"> ventilation system </w:t>
      </w:r>
      <w:proofErr w:type="spellStart"/>
      <w:r>
        <w:t>balancing</w:t>
      </w:r>
      <w:proofErr w:type="spellEnd"/>
      <w:r>
        <w:t xml:space="preserve"> </w:t>
      </w:r>
      <w:proofErr w:type="spellStart"/>
      <w:r>
        <w:t>technician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recognised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qualification.</w:t>
      </w:r>
    </w:p>
    <w:p w14:paraId="4BC06A1F" w14:textId="77777777" w:rsidR="00714641" w:rsidRDefault="00714641" w:rsidP="00714641">
      <w:pPr>
        <w:pStyle w:val="Pardeliste"/>
      </w:pPr>
    </w:p>
    <w:p w14:paraId="723B8619" w14:textId="2FB4060C" w:rsidR="00E1535A" w:rsidRPr="00714641" w:rsidRDefault="00714641" w:rsidP="00714641">
      <w:pPr>
        <w:pStyle w:val="Pardeliste"/>
        <w:rPr>
          <w:b/>
        </w:rPr>
      </w:pPr>
      <w:r w:rsidRPr="00714641">
        <w:rPr>
          <w:b/>
        </w:rPr>
        <w:t xml:space="preserve">5 - </w:t>
      </w:r>
      <w:proofErr w:type="spellStart"/>
      <w:r w:rsidRPr="00714641">
        <w:rPr>
          <w:b/>
        </w:rPr>
        <w:t>Quality</w:t>
      </w:r>
      <w:proofErr w:type="spellEnd"/>
      <w:r w:rsidRPr="00714641">
        <w:rPr>
          <w:b/>
        </w:rPr>
        <w:t xml:space="preserve"> </w:t>
      </w:r>
      <w:proofErr w:type="spellStart"/>
      <w:proofErr w:type="gramStart"/>
      <w:r w:rsidRPr="00714641">
        <w:rPr>
          <w:b/>
        </w:rPr>
        <w:t>required</w:t>
      </w:r>
      <w:proofErr w:type="spellEnd"/>
      <w:r w:rsidRPr="00714641">
        <w:rPr>
          <w:b/>
        </w:rPr>
        <w:t>:</w:t>
      </w:r>
      <w:proofErr w:type="gramEnd"/>
      <w:r w:rsidRPr="00714641">
        <w:rPr>
          <w:b/>
        </w:rPr>
        <w:t xml:space="preserve"> NAD </w:t>
      </w:r>
      <w:proofErr w:type="spellStart"/>
      <w:r w:rsidRPr="00714641">
        <w:rPr>
          <w:b/>
        </w:rPr>
        <w:t>Klima</w:t>
      </w:r>
      <w:proofErr w:type="spellEnd"/>
      <w:r w:rsidRPr="00714641">
        <w:rPr>
          <w:b/>
        </w:rPr>
        <w:t>, LDI m</w:t>
      </w:r>
      <w:bookmarkStart w:id="0" w:name="_GoBack"/>
      <w:bookmarkEnd w:id="0"/>
      <w:r w:rsidRPr="00714641">
        <w:rPr>
          <w:b/>
        </w:rPr>
        <w:t xml:space="preserve">odel. </w:t>
      </w:r>
    </w:p>
    <w:sectPr w:rsidR="00E1535A" w:rsidRPr="00714641" w:rsidSect="00A744E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C5DFF"/>
    <w:multiLevelType w:val="hybridMultilevel"/>
    <w:tmpl w:val="0A5842D8"/>
    <w:lvl w:ilvl="0" w:tplc="4F1C4F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639F6"/>
    <w:multiLevelType w:val="hybridMultilevel"/>
    <w:tmpl w:val="FF667678"/>
    <w:lvl w:ilvl="0" w:tplc="BF629C7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5A"/>
    <w:rsid w:val="000E65F5"/>
    <w:rsid w:val="001B3908"/>
    <w:rsid w:val="005A4086"/>
    <w:rsid w:val="00683834"/>
    <w:rsid w:val="00714641"/>
    <w:rsid w:val="009608AD"/>
    <w:rsid w:val="00A744E0"/>
    <w:rsid w:val="00B07C24"/>
    <w:rsid w:val="00B37641"/>
    <w:rsid w:val="00D52BD7"/>
    <w:rsid w:val="00DF1B40"/>
    <w:rsid w:val="00E1535A"/>
    <w:rsid w:val="00E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E3BC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71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dcterms:created xsi:type="dcterms:W3CDTF">2015-12-23T13:11:00Z</dcterms:created>
  <dcterms:modified xsi:type="dcterms:W3CDTF">2016-06-27T19:38:00Z</dcterms:modified>
</cp:coreProperties>
</file>