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E552" w14:textId="303D3273" w:rsidR="00F67058" w:rsidRPr="00F67058" w:rsidRDefault="00F67058" w:rsidP="00EB2F85">
      <w:pPr>
        <w:rPr>
          <w:b/>
          <w:sz w:val="32"/>
          <w:szCs w:val="32"/>
        </w:rPr>
      </w:pPr>
      <w:r w:rsidRPr="00F67058">
        <w:rPr>
          <w:b/>
          <w:sz w:val="32"/>
          <w:szCs w:val="32"/>
        </w:rPr>
        <w:t xml:space="preserve">Spécifications du </w:t>
      </w:r>
      <w:r w:rsidR="00962F73">
        <w:rPr>
          <w:b/>
          <w:sz w:val="32"/>
          <w:szCs w:val="32"/>
        </w:rPr>
        <w:t>ILV / VVA</w:t>
      </w:r>
    </w:p>
    <w:p w14:paraId="42F3A7E1" w14:textId="77777777" w:rsidR="00F67058" w:rsidRDefault="00F67058" w:rsidP="00EB2F85">
      <w:pPr>
        <w:rPr>
          <w:b/>
        </w:rPr>
      </w:pPr>
    </w:p>
    <w:p w14:paraId="2AEF31B3" w14:textId="77777777" w:rsidR="00F67058" w:rsidRDefault="00F67058" w:rsidP="00EB2F85">
      <w:pPr>
        <w:rPr>
          <w:b/>
        </w:rPr>
      </w:pPr>
    </w:p>
    <w:p w14:paraId="36C52AF0" w14:textId="77777777" w:rsidR="00962F73" w:rsidRDefault="00962F73" w:rsidP="00EB2F85">
      <w:pPr>
        <w:rPr>
          <w:b/>
        </w:rPr>
      </w:pPr>
      <w:r>
        <w:rPr>
          <w:b/>
        </w:rPr>
        <w:t>ILV</w:t>
      </w:r>
    </w:p>
    <w:p w14:paraId="1425D4ED" w14:textId="450D05C4" w:rsidR="00EB2F85" w:rsidRPr="00EB2F85" w:rsidRDefault="00EB2F85" w:rsidP="00EB2F85">
      <w:pPr>
        <w:rPr>
          <w:b/>
        </w:rPr>
      </w:pPr>
      <w:r w:rsidRPr="00EB2F85">
        <w:rPr>
          <w:b/>
        </w:rPr>
        <w:t xml:space="preserve">1. </w:t>
      </w:r>
      <w:r w:rsidRPr="00EB2F85">
        <w:rPr>
          <w:b/>
        </w:rPr>
        <w:tab/>
        <w:t>Description et caractéristiques physiques</w:t>
      </w:r>
    </w:p>
    <w:p w14:paraId="0A66543A" w14:textId="77777777" w:rsidR="00EB2F85" w:rsidRPr="00EB2F85" w:rsidRDefault="00EB2F85" w:rsidP="00EB2F85">
      <w:pPr>
        <w:rPr>
          <w:b/>
        </w:rPr>
      </w:pPr>
    </w:p>
    <w:p w14:paraId="2299AA1C" w14:textId="77777777" w:rsidR="00AB46E3" w:rsidRDefault="00AB46E3" w:rsidP="00AB46E3">
      <w:r>
        <w:t xml:space="preserve">1.1 Les diffuseurs ILV de NAD </w:t>
      </w:r>
      <w:proofErr w:type="spellStart"/>
      <w:r>
        <w:t>Klima</w:t>
      </w:r>
      <w:proofErr w:type="spellEnd"/>
      <w:r>
        <w:t xml:space="preserve"> se composent d’un grillage de diffusion circulaire, de trois anneaux directeurs du flux d’air et d’un mécanisme de réglage manuel ou motorisé inclus dans le diffuseur. </w:t>
      </w:r>
    </w:p>
    <w:p w14:paraId="7C1FC385" w14:textId="77777777" w:rsidR="00AB46E3" w:rsidRDefault="00AB46E3" w:rsidP="00AB46E3"/>
    <w:p w14:paraId="699CACDD" w14:textId="77777777" w:rsidR="00AB46E3" w:rsidRDefault="00AB46E3" w:rsidP="00AB46E3">
      <w:r>
        <w:t xml:space="preserve">1.2 Mécanisme de réglage composé d’un registre monté sur un axe transversal horizontal et d’une </w:t>
      </w:r>
      <w:proofErr w:type="spellStart"/>
      <w:r>
        <w:t>mollete</w:t>
      </w:r>
      <w:proofErr w:type="spellEnd"/>
      <w:r>
        <w:t>.</w:t>
      </w:r>
    </w:p>
    <w:p w14:paraId="3AA09BB0" w14:textId="77777777" w:rsidR="00AB46E3" w:rsidRDefault="00AB46E3" w:rsidP="00AB46E3"/>
    <w:p w14:paraId="3E817D03" w14:textId="77777777" w:rsidR="00AB46E3" w:rsidRDefault="00AB46E3" w:rsidP="00AB46E3">
      <w:r>
        <w:t xml:space="preserve">1.3 Le diffuseur, ses composantes et le registre sont </w:t>
      </w:r>
      <w:proofErr w:type="gramStart"/>
      <w:r>
        <w:t>fabriqués  en</w:t>
      </w:r>
      <w:proofErr w:type="gramEnd"/>
      <w:r>
        <w:t xml:space="preserve"> acier galvanisé, non peint. Les couleurs RAL sont disponibles.</w:t>
      </w:r>
    </w:p>
    <w:p w14:paraId="08A5C046" w14:textId="77777777" w:rsidR="00AB46E3" w:rsidRDefault="00AB46E3" w:rsidP="00AB46E3"/>
    <w:p w14:paraId="59CDEB49" w14:textId="77777777" w:rsidR="00AB46E3" w:rsidRDefault="00AB46E3" w:rsidP="00AB46E3">
      <w:r>
        <w:t>1.4 Lorsque complètement ouvert, le positionnement du registre fait en sorte qu’il demeure à l’intérieur du diffuseur.</w:t>
      </w:r>
    </w:p>
    <w:p w14:paraId="4BC82FA7" w14:textId="77777777" w:rsidR="00AB46E3" w:rsidRDefault="00AB46E3" w:rsidP="00AB46E3"/>
    <w:p w14:paraId="59D8F53B" w14:textId="77777777" w:rsidR="00AB46E3" w:rsidRDefault="00AB46E3" w:rsidP="00AB46E3">
      <w:r>
        <w:t xml:space="preserve">1.5 Le ILV est disponible en trois dimensions nominales soient le 355, 450 et le 630.  </w:t>
      </w:r>
    </w:p>
    <w:p w14:paraId="7344B0EC" w14:textId="77777777" w:rsidR="00AB46E3" w:rsidRDefault="00AB46E3" w:rsidP="00AB46E3"/>
    <w:p w14:paraId="3E1FC351" w14:textId="77777777" w:rsidR="00AB46E3" w:rsidRPr="00AB46E3" w:rsidRDefault="00AB46E3" w:rsidP="00AB46E3">
      <w:pPr>
        <w:rPr>
          <w:b/>
        </w:rPr>
      </w:pPr>
      <w:r w:rsidRPr="00AB46E3">
        <w:rPr>
          <w:b/>
        </w:rPr>
        <w:t>2 - Performance</w:t>
      </w:r>
    </w:p>
    <w:p w14:paraId="6394DF34" w14:textId="77777777" w:rsidR="00AB46E3" w:rsidRDefault="00AB46E3" w:rsidP="00AB46E3"/>
    <w:p w14:paraId="6143B37E" w14:textId="77777777" w:rsidR="00AB46E3" w:rsidRDefault="00AB46E3" w:rsidP="00AB46E3">
      <w:r>
        <w:t xml:space="preserve">2.1 La performance des diffuseurs ILV sera garantie en indiquant les pertes de charge et la puissance acoustique générée et montrant une vue de coupe du trajet critique de l’air en mode refroidissement et en mode chauffage. </w:t>
      </w:r>
    </w:p>
    <w:p w14:paraId="137C3E89" w14:textId="77777777" w:rsidR="00AB46E3" w:rsidRDefault="00AB46E3" w:rsidP="00AB46E3"/>
    <w:p w14:paraId="71FBEA33" w14:textId="77777777" w:rsidR="00AB46E3" w:rsidRPr="00AB46E3" w:rsidRDefault="00AB46E3" w:rsidP="00AB46E3">
      <w:pPr>
        <w:rPr>
          <w:b/>
        </w:rPr>
      </w:pPr>
      <w:r w:rsidRPr="00AB46E3">
        <w:rPr>
          <w:b/>
        </w:rPr>
        <w:t>3 - Raccordement</w:t>
      </w:r>
    </w:p>
    <w:p w14:paraId="6854AE12" w14:textId="77777777" w:rsidR="00AB46E3" w:rsidRDefault="00AB46E3" w:rsidP="00AB46E3"/>
    <w:p w14:paraId="13A6D902" w14:textId="77777777" w:rsidR="00AB46E3" w:rsidRDefault="00AB46E3" w:rsidP="00AB46E3">
      <w:r>
        <w:t xml:space="preserve">3.1 Le raccordement se fait directement sur le conduit </w:t>
      </w:r>
    </w:p>
    <w:p w14:paraId="02DFEDDC" w14:textId="77777777" w:rsidR="00AB46E3" w:rsidRDefault="00AB46E3" w:rsidP="00AB46E3">
      <w:r>
        <w:t xml:space="preserve">       </w:t>
      </w:r>
      <w:proofErr w:type="gramStart"/>
      <w:r>
        <w:t>d’approvisionnement</w:t>
      </w:r>
      <w:proofErr w:type="gramEnd"/>
      <w:r>
        <w:t xml:space="preserve"> de l’air, sans plenum. </w:t>
      </w:r>
    </w:p>
    <w:p w14:paraId="63B4B303" w14:textId="77777777" w:rsidR="00AB46E3" w:rsidRDefault="00AB46E3" w:rsidP="00AB46E3"/>
    <w:p w14:paraId="26446CBC" w14:textId="77777777" w:rsidR="00AB46E3" w:rsidRPr="00AB46E3" w:rsidRDefault="00AB46E3" w:rsidP="00AB46E3">
      <w:pPr>
        <w:rPr>
          <w:b/>
        </w:rPr>
      </w:pPr>
      <w:r w:rsidRPr="00AB46E3">
        <w:rPr>
          <w:b/>
        </w:rPr>
        <w:t>4 - Équilibrage</w:t>
      </w:r>
    </w:p>
    <w:p w14:paraId="2A0C2F55" w14:textId="77777777" w:rsidR="00AB46E3" w:rsidRDefault="00AB46E3" w:rsidP="00AB46E3"/>
    <w:p w14:paraId="30808AD9" w14:textId="77777777" w:rsidR="00AB46E3" w:rsidRDefault="00AB46E3" w:rsidP="00AB46E3">
      <w:r>
        <w:t xml:space="preserve">4.1 Le balancement des diffuseurs ILV de NAD </w:t>
      </w:r>
      <w:proofErr w:type="spellStart"/>
      <w:proofErr w:type="gramStart"/>
      <w:r>
        <w:t>Klima</w:t>
      </w:r>
      <w:proofErr w:type="spellEnd"/>
      <w:r>
        <w:t xml:space="preserve">  doit</w:t>
      </w:r>
      <w:proofErr w:type="gramEnd"/>
      <w:r>
        <w:t xml:space="preserve"> être exécuté par un technicien en équilibrage de système de ventilation certifié.</w:t>
      </w:r>
    </w:p>
    <w:p w14:paraId="4E5B7ECC" w14:textId="77777777" w:rsidR="00AB46E3" w:rsidRDefault="00AB46E3" w:rsidP="00AB46E3"/>
    <w:p w14:paraId="2077CA3D" w14:textId="25CD49E4" w:rsidR="00AB46E3" w:rsidRPr="00AB46E3" w:rsidRDefault="00AB46E3" w:rsidP="00AB46E3">
      <w:pPr>
        <w:rPr>
          <w:b/>
        </w:rPr>
      </w:pPr>
      <w:r w:rsidRPr="00AB46E3">
        <w:rPr>
          <w:b/>
        </w:rPr>
        <w:t xml:space="preserve">5 - Qualité requise : NAD </w:t>
      </w:r>
      <w:proofErr w:type="spellStart"/>
      <w:r w:rsidRPr="00AB46E3">
        <w:rPr>
          <w:b/>
        </w:rPr>
        <w:t>Klima</w:t>
      </w:r>
      <w:proofErr w:type="spellEnd"/>
      <w:r w:rsidRPr="00AB46E3">
        <w:rPr>
          <w:b/>
        </w:rPr>
        <w:t>, modèle ILV</w:t>
      </w:r>
    </w:p>
    <w:p w14:paraId="7D49CE4C" w14:textId="77777777" w:rsidR="00AB46E3" w:rsidRDefault="00AB46E3" w:rsidP="00AB46E3"/>
    <w:p w14:paraId="0703496E" w14:textId="77777777" w:rsidR="00962F73" w:rsidRDefault="00962F73" w:rsidP="00962F73"/>
    <w:p w14:paraId="2424AF58" w14:textId="2E678728" w:rsidR="00962F73" w:rsidRDefault="00962F73" w:rsidP="00962F73">
      <w:pPr>
        <w:rPr>
          <w:b/>
        </w:rPr>
      </w:pPr>
      <w:r w:rsidRPr="00962F73">
        <w:rPr>
          <w:b/>
        </w:rPr>
        <w:t>VVA</w:t>
      </w:r>
    </w:p>
    <w:p w14:paraId="20CF7B0E" w14:textId="77777777" w:rsidR="00962F73" w:rsidRDefault="00962F73" w:rsidP="00962F73">
      <w:pPr>
        <w:rPr>
          <w:b/>
        </w:rPr>
      </w:pPr>
    </w:p>
    <w:p w14:paraId="6EAFE98B" w14:textId="77777777" w:rsidR="00AB46E3" w:rsidRPr="00AB46E3" w:rsidRDefault="00AB46E3" w:rsidP="00AB46E3">
      <w:pPr>
        <w:rPr>
          <w:b/>
        </w:rPr>
      </w:pPr>
      <w:r w:rsidRPr="00AB46E3">
        <w:rPr>
          <w:b/>
        </w:rPr>
        <w:t>1.  Description et caractéristiques physiques</w:t>
      </w:r>
    </w:p>
    <w:p w14:paraId="6D9F60BF" w14:textId="77777777" w:rsidR="00AB46E3" w:rsidRPr="00AB46E3" w:rsidRDefault="00AB46E3" w:rsidP="00AB46E3">
      <w:pPr>
        <w:rPr>
          <w:b/>
        </w:rPr>
      </w:pPr>
    </w:p>
    <w:p w14:paraId="164F64EB" w14:textId="77777777" w:rsidR="00AB46E3" w:rsidRPr="00AB46E3" w:rsidRDefault="00AB46E3" w:rsidP="00AB46E3">
      <w:r w:rsidRPr="00AB46E3">
        <w:t>1.1 Le diffuseur de forme hexagonale VVA est fabriqué en acier galvanisé.</w:t>
      </w:r>
    </w:p>
    <w:p w14:paraId="7EDF43A4" w14:textId="77777777" w:rsidR="00AB46E3" w:rsidRPr="00AB46E3" w:rsidRDefault="00AB46E3" w:rsidP="00AB46E3"/>
    <w:p w14:paraId="5632D43A" w14:textId="77777777" w:rsidR="00AB46E3" w:rsidRPr="00AB46E3" w:rsidRDefault="00AB46E3" w:rsidP="00AB46E3">
      <w:r w:rsidRPr="00AB46E3">
        <w:t>1.2 Il présente des fentes horizontales dans le bas et verticales dans le haut, sur chacune de ses six faces dans lesquelles sont insérées des déflecteurs d’air (clip) en ABS.</w:t>
      </w:r>
    </w:p>
    <w:p w14:paraId="77049367" w14:textId="77777777" w:rsidR="00AB46E3" w:rsidRPr="00AB46E3" w:rsidRDefault="00AB46E3" w:rsidP="00AB46E3"/>
    <w:p w14:paraId="0597CA90" w14:textId="77777777" w:rsidR="00AB46E3" w:rsidRPr="00AB46E3" w:rsidRDefault="00AB46E3" w:rsidP="00AB46E3">
      <w:r w:rsidRPr="00AB46E3">
        <w:t xml:space="preserve">1.3 Le diffuseur, ses composantes et le registre sont </w:t>
      </w:r>
      <w:proofErr w:type="gramStart"/>
      <w:r w:rsidRPr="00AB46E3">
        <w:t>fabriqués  en</w:t>
      </w:r>
      <w:proofErr w:type="gramEnd"/>
      <w:r w:rsidRPr="00AB46E3">
        <w:t xml:space="preserve"> acier galvanisé, non peint. </w:t>
      </w:r>
    </w:p>
    <w:p w14:paraId="2B429868" w14:textId="77777777" w:rsidR="00AB46E3" w:rsidRPr="00AB46E3" w:rsidRDefault="00AB46E3" w:rsidP="00AB46E3">
      <w:r w:rsidRPr="00AB46E3">
        <w:lastRenderedPageBreak/>
        <w:t xml:space="preserve">       Les couleurs RAL sont disponibles.</w:t>
      </w:r>
    </w:p>
    <w:p w14:paraId="34DD9A0F" w14:textId="77777777" w:rsidR="00AB46E3" w:rsidRPr="00AB46E3" w:rsidRDefault="00AB46E3" w:rsidP="00AB46E3"/>
    <w:p w14:paraId="346C07D8" w14:textId="77777777" w:rsidR="00AB46E3" w:rsidRPr="00AB46E3" w:rsidRDefault="00AB46E3" w:rsidP="00AB46E3">
      <w:r w:rsidRPr="00AB46E3">
        <w:t>1.4 Les déflecteurs d’air (clip) sont de couleurs noires</w:t>
      </w:r>
    </w:p>
    <w:p w14:paraId="2F75AD81" w14:textId="77777777" w:rsidR="00AB46E3" w:rsidRPr="00AB46E3" w:rsidRDefault="00AB46E3" w:rsidP="00AB46E3"/>
    <w:p w14:paraId="508E0501" w14:textId="77777777" w:rsidR="00AB46E3" w:rsidRPr="00AB46E3" w:rsidRDefault="00AB46E3" w:rsidP="00AB46E3">
      <w:r w:rsidRPr="00AB46E3">
        <w:t xml:space="preserve">1.5 Le mécanisme de commande pour le réglage de l’écoulement de l’air peut être manuel au moyen de </w:t>
      </w:r>
      <w:proofErr w:type="gramStart"/>
      <w:r w:rsidRPr="00AB46E3">
        <w:t>câble  ou</w:t>
      </w:r>
      <w:proofErr w:type="gramEnd"/>
      <w:r w:rsidRPr="00AB46E3">
        <w:t xml:space="preserve"> par un moteur de réglage et fils de raccordement.</w:t>
      </w:r>
    </w:p>
    <w:p w14:paraId="7362DAB7" w14:textId="77777777" w:rsidR="00AB46E3" w:rsidRPr="00AB46E3" w:rsidRDefault="00AB46E3" w:rsidP="00AB46E3"/>
    <w:p w14:paraId="326D9924" w14:textId="77777777" w:rsidR="00AB46E3" w:rsidRPr="00AB46E3" w:rsidRDefault="00AB46E3" w:rsidP="00AB46E3">
      <w:r w:rsidRPr="00AB46E3">
        <w:t>1.6 Les dimensions nominales sont 400, 500, 630.</w:t>
      </w:r>
    </w:p>
    <w:p w14:paraId="3198BAE4" w14:textId="77777777" w:rsidR="00AB46E3" w:rsidRPr="00AB46E3" w:rsidRDefault="00AB46E3" w:rsidP="00AB46E3">
      <w:pPr>
        <w:rPr>
          <w:b/>
        </w:rPr>
      </w:pPr>
    </w:p>
    <w:p w14:paraId="4B469B3D" w14:textId="77777777" w:rsidR="00AB46E3" w:rsidRPr="00AB46E3" w:rsidRDefault="00AB46E3" w:rsidP="00AB46E3">
      <w:pPr>
        <w:rPr>
          <w:b/>
        </w:rPr>
      </w:pPr>
      <w:r w:rsidRPr="00AB46E3">
        <w:rPr>
          <w:b/>
        </w:rPr>
        <w:t xml:space="preserve">2.  Raccordement </w:t>
      </w:r>
    </w:p>
    <w:p w14:paraId="6EBE47E7" w14:textId="77777777" w:rsidR="00AB46E3" w:rsidRPr="00AB46E3" w:rsidRDefault="00AB46E3" w:rsidP="00AB46E3">
      <w:pPr>
        <w:rPr>
          <w:b/>
        </w:rPr>
      </w:pPr>
    </w:p>
    <w:p w14:paraId="14D95378" w14:textId="77777777" w:rsidR="00AB46E3" w:rsidRPr="00AB46E3" w:rsidRDefault="00AB46E3" w:rsidP="00AB46E3">
      <w:pPr>
        <w:rPr>
          <w:b/>
        </w:rPr>
      </w:pPr>
      <w:r w:rsidRPr="00AB46E3">
        <w:t>2.1 Le diffuseur VVA est conçu pour être raccordé directement au conduit d’alimentation, sans plenum</w:t>
      </w:r>
      <w:r w:rsidRPr="00AB46E3">
        <w:rPr>
          <w:b/>
        </w:rPr>
        <w:t>.</w:t>
      </w:r>
    </w:p>
    <w:p w14:paraId="7063E175" w14:textId="77777777" w:rsidR="00AB46E3" w:rsidRPr="00AB46E3" w:rsidRDefault="00AB46E3" w:rsidP="00AB46E3">
      <w:pPr>
        <w:rPr>
          <w:b/>
        </w:rPr>
      </w:pPr>
    </w:p>
    <w:p w14:paraId="42CD2E8E" w14:textId="77777777" w:rsidR="00AB46E3" w:rsidRPr="00AB46E3" w:rsidRDefault="00AB46E3" w:rsidP="00AB46E3">
      <w:pPr>
        <w:rPr>
          <w:b/>
        </w:rPr>
      </w:pPr>
      <w:r w:rsidRPr="00AB46E3">
        <w:rPr>
          <w:b/>
        </w:rPr>
        <w:t>3. Équilibrage</w:t>
      </w:r>
    </w:p>
    <w:p w14:paraId="547FCA89" w14:textId="77777777" w:rsidR="00AB46E3" w:rsidRPr="00AB46E3" w:rsidRDefault="00AB46E3" w:rsidP="00AB46E3">
      <w:pPr>
        <w:rPr>
          <w:b/>
        </w:rPr>
      </w:pPr>
    </w:p>
    <w:p w14:paraId="4589D883" w14:textId="77777777" w:rsidR="00AB46E3" w:rsidRPr="00AB46E3" w:rsidRDefault="00AB46E3" w:rsidP="00AB46E3">
      <w:r w:rsidRPr="00AB46E3">
        <w:t xml:space="preserve">3.1 L’équilibrage des diffuseurs VVA doit être exécuté par un technicien en équilibrage de système de ventilation détenant un certificat de qualification professionnelle reconnu. </w:t>
      </w:r>
    </w:p>
    <w:p w14:paraId="54440543" w14:textId="77777777" w:rsidR="00AB46E3" w:rsidRPr="00AB46E3" w:rsidRDefault="00AB46E3" w:rsidP="00AB46E3">
      <w:pPr>
        <w:rPr>
          <w:b/>
        </w:rPr>
      </w:pPr>
    </w:p>
    <w:p w14:paraId="52B09CAE" w14:textId="508AB5DA" w:rsidR="00962F73" w:rsidRPr="00962F73" w:rsidRDefault="00AB46E3" w:rsidP="00AB46E3">
      <w:pPr>
        <w:rPr>
          <w:b/>
        </w:rPr>
      </w:pPr>
      <w:r w:rsidRPr="00AB46E3">
        <w:rPr>
          <w:b/>
        </w:rPr>
        <w:t xml:space="preserve">4. Qualité requise : NAD </w:t>
      </w:r>
      <w:proofErr w:type="spellStart"/>
      <w:r w:rsidRPr="00AB46E3">
        <w:rPr>
          <w:b/>
        </w:rPr>
        <w:t>Klima</w:t>
      </w:r>
      <w:proofErr w:type="spellEnd"/>
      <w:r w:rsidRPr="00AB46E3">
        <w:rPr>
          <w:b/>
        </w:rPr>
        <w:t xml:space="preserve">, modèle </w:t>
      </w:r>
      <w:bookmarkStart w:id="0" w:name="_GoBack"/>
      <w:bookmarkEnd w:id="0"/>
      <w:r w:rsidRPr="00AB46E3">
        <w:rPr>
          <w:b/>
        </w:rPr>
        <w:t>VVA</w:t>
      </w:r>
    </w:p>
    <w:sectPr w:rsidR="00962F73" w:rsidRPr="00962F73" w:rsidSect="00F670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5A"/>
    <w:rsid w:val="000E65F5"/>
    <w:rsid w:val="001B3908"/>
    <w:rsid w:val="005A4086"/>
    <w:rsid w:val="00962F73"/>
    <w:rsid w:val="0099754F"/>
    <w:rsid w:val="00AA2261"/>
    <w:rsid w:val="00AB46E3"/>
    <w:rsid w:val="00B37641"/>
    <w:rsid w:val="00D52BD7"/>
    <w:rsid w:val="00DF1B40"/>
    <w:rsid w:val="00DF4735"/>
    <w:rsid w:val="00E1535A"/>
    <w:rsid w:val="00EB2F85"/>
    <w:rsid w:val="00F67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BC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2014</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2015-12-23T14:45:00Z</dcterms:created>
  <dcterms:modified xsi:type="dcterms:W3CDTF">2016-06-27T18:34:00Z</dcterms:modified>
</cp:coreProperties>
</file>